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254E8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F66E49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5B5D6E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11BF4C5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889D8B1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B4B082B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8853BDA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A55F90E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F406647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4A0839D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CE6055D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0F6886C5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8070012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F9A7778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3E63AFD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271FA9E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9A838CB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597A2D6">
            <w:pPr>
              <w:pStyle w:val="31"/>
            </w:pPr>
          </w:p>
        </w:tc>
      </w:tr>
      <w:tr w14:paraId="32955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6E70E0F">
            <w:pPr>
              <w:pStyle w:val="31"/>
            </w:pPr>
          </w:p>
        </w:tc>
        <w:tc>
          <w:tcPr>
            <w:tcW w:w="1655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08C7">
            <w:r>
              <w:drawing>
                <wp:inline distT="0" distB="0" distL="0" distR="0">
                  <wp:extent cx="883920" cy="1243965"/>
                  <wp:effectExtent l="0" t="0" r="0" b="0"/>
                  <wp:docPr id="996081085" name="Рисунок 996081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081085" name="Рисунок 99608108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47E08">
            <w:pPr>
              <w:pStyle w:val="31"/>
            </w:pPr>
          </w:p>
        </w:tc>
        <w:tc>
          <w:tcPr>
            <w:tcW w:w="19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3B42D">
            <w:pPr>
              <w:pStyle w:val="31"/>
            </w:pPr>
          </w:p>
        </w:tc>
        <w:tc>
          <w:tcPr>
            <w:tcW w:w="2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3EFD3">
            <w:pPr>
              <w:pStyle w:val="31"/>
            </w:pPr>
          </w:p>
        </w:tc>
        <w:tc>
          <w:tcPr>
            <w:tcW w:w="10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4473">
            <w:pPr>
              <w:pStyle w:val="31"/>
            </w:pPr>
          </w:p>
        </w:tc>
        <w:tc>
          <w:tcPr>
            <w:tcW w:w="13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BE9A">
            <w:pPr>
              <w:pStyle w:val="31"/>
            </w:pPr>
          </w:p>
        </w:tc>
        <w:tc>
          <w:tcPr>
            <w:tcW w:w="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6F715">
            <w:pPr>
              <w:pStyle w:val="31"/>
            </w:pPr>
          </w:p>
        </w:tc>
        <w:tc>
          <w:tcPr>
            <w:tcW w:w="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1B200">
            <w:pPr>
              <w:pStyle w:val="31"/>
            </w:pPr>
          </w:p>
        </w:tc>
        <w:tc>
          <w:tcPr>
            <w:tcW w:w="10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8DE0">
            <w:pPr>
              <w:pStyle w:val="31"/>
            </w:pPr>
          </w:p>
        </w:tc>
        <w:tc>
          <w:tcPr>
            <w:tcW w:w="8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DCF72">
            <w:pPr>
              <w:pStyle w:val="31"/>
            </w:pPr>
          </w:p>
        </w:tc>
        <w:tc>
          <w:tcPr>
            <w:tcW w:w="26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C3908">
            <w:pPr>
              <w:pStyle w:val="31"/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C20B">
            <w:pPr>
              <w:pStyle w:val="31"/>
            </w:pPr>
          </w:p>
        </w:tc>
        <w:tc>
          <w:tcPr>
            <w:tcW w:w="9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0D8A">
            <w:pPr>
              <w:pStyle w:val="31"/>
            </w:pPr>
          </w:p>
        </w:tc>
      </w:tr>
      <w:tr w14:paraId="0DF47F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6207D38">
            <w:pPr>
              <w:pStyle w:val="31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91FA"/>
        </w:tc>
        <w:tc>
          <w:tcPr>
            <w:tcW w:w="8256" w:type="dxa"/>
            <w:gridSpan w:val="12"/>
            <w:tcMar>
              <w:left w:w="0" w:type="dxa"/>
              <w:right w:w="0" w:type="dxa"/>
            </w:tcMar>
          </w:tcPr>
          <w:tbl>
            <w:tblPr>
              <w:tblStyle w:val="8"/>
              <w:tblW w:w="7654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54"/>
            </w:tblGrid>
            <w:tr w14:paraId="066BF57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65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F4B33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6624C5C2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2BC38256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58B0B3F4">
            <w:pPr>
              <w:pStyle w:val="31"/>
            </w:pPr>
          </w:p>
        </w:tc>
      </w:tr>
      <w:tr w14:paraId="00F0B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7C3358E">
            <w:pPr>
              <w:pStyle w:val="31"/>
            </w:pPr>
          </w:p>
        </w:tc>
        <w:tc>
          <w:tcPr>
            <w:tcW w:w="1655" w:type="dxa"/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A9155"/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FD63063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70B1CE2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05FD88E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80379E2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86792B7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874587D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2737D5D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39D3D56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2247034E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95692DE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94D05B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AE15118">
            <w:pPr>
              <w:pStyle w:val="31"/>
            </w:pPr>
          </w:p>
        </w:tc>
      </w:tr>
      <w:tr w14:paraId="4CFC3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D064FF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364C89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4C2303A4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64F80E4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310B49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2EE131A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25F9008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725569A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E7827AA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29676CE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15892B3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6E00E35F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31FA794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06C9A2D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4163A024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6035F38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A68AE86">
            <w:pPr>
              <w:pStyle w:val="31"/>
            </w:pPr>
          </w:p>
        </w:tc>
      </w:tr>
      <w:tr w14:paraId="4A9F9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347EF0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9A8B707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8827431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FB054E5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4AB5878B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11DBBBC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5CB7E5C6">
            <w:pPr>
              <w:pStyle w:val="31"/>
            </w:pPr>
          </w:p>
        </w:tc>
        <w:tc>
          <w:tcPr>
            <w:tcW w:w="3869" w:type="dxa"/>
            <w:gridSpan w:val="7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37F910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F6CBE7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690523B7"/>
        </w:tc>
        <w:tc>
          <w:tcPr>
            <w:tcW w:w="261" w:type="dxa"/>
            <w:tcMar>
              <w:left w:w="0" w:type="dxa"/>
              <w:right w:w="0" w:type="dxa"/>
            </w:tcMar>
          </w:tcPr>
          <w:p w14:paraId="05380EA2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2960696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0878900">
            <w:pPr>
              <w:pStyle w:val="31"/>
            </w:pPr>
          </w:p>
        </w:tc>
      </w:tr>
      <w:tr w14:paraId="31843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85872E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3C114F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F70C8EF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4D94C5F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6F53A04A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6393788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C1457F7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37F6671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989AA02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414BE7F7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80ED563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C1CE49A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B7A8CCF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778C920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FC8A7FE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FE18D2C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AF198EA">
            <w:pPr>
              <w:pStyle w:val="31"/>
            </w:pPr>
          </w:p>
        </w:tc>
      </w:tr>
      <w:tr w14:paraId="26443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76197A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04894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71298C4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4F7B97B4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377C1E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457DD18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9C9B172">
            <w:pPr>
              <w:pStyle w:val="31"/>
            </w:pPr>
          </w:p>
        </w:tc>
        <w:tc>
          <w:tcPr>
            <w:tcW w:w="4364" w:type="dxa"/>
            <w:gridSpan w:val="9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4F4452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A92015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физического воспитания и спорта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Р.А. Гуща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 xml:space="preserve">6 </w:t>
                  </w:r>
                  <w:r>
                    <w:rPr>
                      <w:sz w:val="28"/>
                    </w:rPr>
                    <w:t>г.</w:t>
                  </w:r>
                </w:p>
                <w:p w14:paraId="28408BEA">
                  <w:r>
                    <w:drawing>
                      <wp:inline distT="0" distB="0" distL="0" distR="0">
                        <wp:extent cx="1057275" cy="40957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275" cy="409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B0B64A2"/>
        </w:tc>
        <w:tc>
          <w:tcPr>
            <w:tcW w:w="95" w:type="dxa"/>
            <w:tcMar>
              <w:left w:w="0" w:type="dxa"/>
              <w:right w:w="0" w:type="dxa"/>
            </w:tcMar>
          </w:tcPr>
          <w:p w14:paraId="4F205405">
            <w:pPr>
              <w:pStyle w:val="31"/>
            </w:pPr>
          </w:p>
        </w:tc>
      </w:tr>
      <w:tr w14:paraId="20E923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199808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8E432A7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577FD53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73E05A8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16BFA30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669DC74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63B1FE4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54327D2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C5B93C2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04045AE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CBDF3A2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E387C5F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8081F47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AA4CDAB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F730206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A215F0C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D48120D">
            <w:pPr>
              <w:pStyle w:val="31"/>
            </w:pPr>
          </w:p>
        </w:tc>
      </w:tr>
      <w:tr w14:paraId="4C7CC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F6BCB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B212F1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088D8152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37A6CB21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4CB8E80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60269259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2C955F8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0F3EBAD">
            <w:pPr>
              <w:pStyle w:val="31"/>
            </w:pPr>
          </w:p>
        </w:tc>
        <w:tc>
          <w:tcPr>
            <w:tcW w:w="2479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"/>
            </w:tblGrid>
            <w:tr w14:paraId="2369F9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73" w:hRule="atLeast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A52ADB"/>
              </w:tc>
            </w:tr>
          </w:tbl>
          <w:p w14:paraId="339C9E85"/>
        </w:tc>
        <w:tc>
          <w:tcPr>
            <w:tcW w:w="167" w:type="dxa"/>
            <w:tcMar>
              <w:left w:w="0" w:type="dxa"/>
              <w:right w:w="0" w:type="dxa"/>
            </w:tcMar>
          </w:tcPr>
          <w:p w14:paraId="1A7A1608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8ABEFD8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71D217C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39A8118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2957308A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0EDE82A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1F0586B">
            <w:pPr>
              <w:pStyle w:val="31"/>
            </w:pPr>
          </w:p>
        </w:tc>
      </w:tr>
      <w:tr w14:paraId="37988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AE280A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6F6D21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3BA3D43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ACD2EF8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C8FD50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4ED68C2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2D898D1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0A6B6890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5971F99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1A40EC5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2DD75B68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9DA7554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CD3FB79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B631046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2741390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A1F55C1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F2989CE">
            <w:pPr>
              <w:pStyle w:val="31"/>
            </w:pPr>
          </w:p>
        </w:tc>
      </w:tr>
      <w:tr w14:paraId="16708E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D7DEF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923F7E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99A8570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57FDEA29">
            <w:pPr>
              <w:pStyle w:val="31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655AB88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0D03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64664BE4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37A47CA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520E1AE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97EAD20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BC46118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7CD9F9A">
            <w:pPr>
              <w:pStyle w:val="31"/>
            </w:pPr>
          </w:p>
        </w:tc>
      </w:tr>
      <w:tr w14:paraId="78179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70ADC7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6B7A63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E6FF9EB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8D3B544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CDDC625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3076E7B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0F2633E3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47A13EB7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0FEFD59D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EE2A76C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83DCDB3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5609226B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377A4D45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9F32735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033FF9C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5E1D7F7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42705D5">
            <w:pPr>
              <w:pStyle w:val="31"/>
            </w:pPr>
          </w:p>
        </w:tc>
      </w:tr>
      <w:tr w14:paraId="54E5F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B8EB82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3B9A7D">
            <w:pPr>
              <w:pStyle w:val="31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54786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A2A3F3">
                  <w:pPr>
                    <w:jc w:val="center"/>
                  </w:pPr>
                  <w:r>
                    <w:rPr>
                      <w:b/>
                      <w:sz w:val="32"/>
                    </w:rPr>
                    <w:t>Физическая культура и спорт</w:t>
                  </w:r>
                </w:p>
              </w:tc>
            </w:tr>
          </w:tbl>
          <w:p w14:paraId="296929FE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27CB14B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4AA50AE">
            <w:pPr>
              <w:pStyle w:val="31"/>
            </w:pPr>
          </w:p>
        </w:tc>
      </w:tr>
      <w:tr w14:paraId="5C3A4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4AE3E7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9F3B83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6BAFA17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6E19149A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3384664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30F13A47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3155885D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95D3812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483CCDAD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FAB3618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4647252A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2698C0F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62EE016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F576E28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829B6EA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35B2CA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BCD40C4">
            <w:pPr>
              <w:pStyle w:val="31"/>
            </w:pPr>
          </w:p>
        </w:tc>
      </w:tr>
      <w:tr w14:paraId="3BB9D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37FFA86">
            <w:pPr>
              <w:pStyle w:val="31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587E96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BAB355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0B6A198C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062C284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7CCED56">
            <w:pPr>
              <w:pStyle w:val="31"/>
            </w:pPr>
          </w:p>
        </w:tc>
      </w:tr>
      <w:tr w14:paraId="65731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450D86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C8C0806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31C7EA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2733E0E1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C46D64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4983B84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F2FEDE0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CC589AF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13FDA37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9A32914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36BA779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404CA8A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46DAD418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54076CE4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BE94E4E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006DDA43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115ADA3D">
            <w:pPr>
              <w:pStyle w:val="31"/>
            </w:pPr>
          </w:p>
        </w:tc>
      </w:tr>
      <w:tr w14:paraId="086FE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C000FF7">
            <w:pPr>
              <w:pStyle w:val="31"/>
            </w:pPr>
          </w:p>
        </w:tc>
        <w:tc>
          <w:tcPr>
            <w:tcW w:w="9582" w:type="dxa"/>
            <w:gridSpan w:val="1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46117C9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713478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06F6D336"/>
              </w:tc>
            </w:tr>
          </w:tbl>
          <w:p w14:paraId="27E54249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12CC26A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4D2B1275">
            <w:pPr>
              <w:pStyle w:val="31"/>
            </w:pPr>
          </w:p>
        </w:tc>
      </w:tr>
      <w:tr w14:paraId="73826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4788CC2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0BC236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6C26829B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C6D7137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D9D1D07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F6F6B68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70787B20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59186EB0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195B3DB7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5C5B5EE9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854EAC9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CBFE834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93BDBCB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686BF0D5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1002FF69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5E0D256D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3961AEF9">
            <w:pPr>
              <w:pStyle w:val="31"/>
            </w:pPr>
          </w:p>
        </w:tc>
      </w:tr>
      <w:tr w14:paraId="312E8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BDA739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91A533">
            <w:pPr>
              <w:pStyle w:val="31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677BA4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B6FAB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6A330B3D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43431952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02F49CA">
            <w:pPr>
              <w:pStyle w:val="31"/>
            </w:pPr>
          </w:p>
        </w:tc>
      </w:tr>
      <w:tr w14:paraId="7E65E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1D2993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74DEB90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3352DFCF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D60E2A4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8E36A45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2770B7DA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2A49F76B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72A599D0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560AA783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71C93C9B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026F55A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019F5F08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5A0D6782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F48C982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6675904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35CED1A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A4E06C0">
            <w:pPr>
              <w:pStyle w:val="31"/>
            </w:pPr>
          </w:p>
        </w:tc>
      </w:tr>
      <w:tr w14:paraId="5F41D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5C5E66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252A21">
            <w:pPr>
              <w:pStyle w:val="31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A20C4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CE019E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66298026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1260FB0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C34C3A2">
            <w:pPr>
              <w:pStyle w:val="31"/>
            </w:pPr>
          </w:p>
        </w:tc>
      </w:tr>
      <w:tr w14:paraId="0E2A5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C1C48C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20A154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52DA05C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11CA393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12BBF0AF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F0D187B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4470F549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C7EB9C0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64A8D87C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3C85EFCE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94D74BE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2B84A518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1ABE5E2A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42F3FEF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3B48305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6F1356CB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3F58CE0">
            <w:pPr>
              <w:pStyle w:val="31"/>
            </w:pPr>
          </w:p>
        </w:tc>
      </w:tr>
      <w:tr w14:paraId="2EA55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8C6C5F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A54090">
            <w:pPr>
              <w:pStyle w:val="31"/>
            </w:pPr>
          </w:p>
        </w:tc>
        <w:tc>
          <w:tcPr>
            <w:tcW w:w="9559" w:type="dxa"/>
            <w:gridSpan w:val="1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02662EA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306B24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2 з.е.</w:t>
                  </w:r>
                </w:p>
                <w:p w14:paraId="658B0D22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7AAAB81D">
                  <w:pPr>
                    <w:jc w:val="center"/>
                  </w:pPr>
                </w:p>
              </w:tc>
            </w:tr>
          </w:tbl>
          <w:p w14:paraId="25181808"/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85EA534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51F49282">
            <w:pPr>
              <w:pStyle w:val="31"/>
            </w:pPr>
          </w:p>
        </w:tc>
      </w:tr>
      <w:tr w14:paraId="0B30D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91A626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43DC789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11C9C7F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1ACAA25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080850F2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4215FEFF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60E4677C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3562DAA3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2C6A69D8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096B5A04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7668F70F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3DAEFB7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712AFD4B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194420D5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65AC4526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CE59E5F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2FF954A4">
            <w:pPr>
              <w:pStyle w:val="31"/>
            </w:pPr>
          </w:p>
        </w:tc>
      </w:tr>
      <w:tr w14:paraId="5535A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CE4677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62EDE5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1B4D28C2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7A2167A6">
            <w:pPr>
              <w:pStyle w:val="31"/>
            </w:pPr>
          </w:p>
        </w:tc>
        <w:tc>
          <w:tcPr>
            <w:tcW w:w="7152" w:type="dxa"/>
            <w:gridSpan w:val="8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7DEBC6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24EF4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5918B6DC"/>
        </w:tc>
        <w:tc>
          <w:tcPr>
            <w:tcW w:w="106" w:type="dxa"/>
            <w:tcMar>
              <w:left w:w="0" w:type="dxa"/>
              <w:right w:w="0" w:type="dxa"/>
            </w:tcMar>
          </w:tcPr>
          <w:p w14:paraId="242BF84E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45E18EC5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792EEB83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180DF987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B2A6A1C">
            <w:pPr>
              <w:pStyle w:val="31"/>
            </w:pPr>
          </w:p>
        </w:tc>
      </w:tr>
      <w:tr w14:paraId="024DE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70547D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0A166C8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7AF0ED88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07D56362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20526C83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1519A320">
            <w:pPr>
              <w:pStyle w:val="31"/>
            </w:pPr>
          </w:p>
        </w:tc>
        <w:tc>
          <w:tcPr>
            <w:tcW w:w="1912" w:type="dxa"/>
            <w:tcMar>
              <w:left w:w="0" w:type="dxa"/>
              <w:right w:w="0" w:type="dxa"/>
            </w:tcMar>
          </w:tcPr>
          <w:p w14:paraId="1393CBAF">
            <w:pPr>
              <w:pStyle w:val="31"/>
            </w:pPr>
          </w:p>
        </w:tc>
        <w:tc>
          <w:tcPr>
            <w:tcW w:w="214" w:type="dxa"/>
            <w:tcMar>
              <w:left w:w="0" w:type="dxa"/>
              <w:right w:w="0" w:type="dxa"/>
            </w:tcMar>
          </w:tcPr>
          <w:p w14:paraId="27F9AFE0">
            <w:pPr>
              <w:pStyle w:val="31"/>
            </w:pPr>
          </w:p>
        </w:tc>
        <w:tc>
          <w:tcPr>
            <w:tcW w:w="1085" w:type="dxa"/>
            <w:tcMar>
              <w:left w:w="0" w:type="dxa"/>
              <w:right w:w="0" w:type="dxa"/>
            </w:tcMar>
          </w:tcPr>
          <w:p w14:paraId="30DCD9CD">
            <w:pPr>
              <w:pStyle w:val="31"/>
            </w:pPr>
          </w:p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239C5482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3F62BA32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498DE821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640F1D44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32E2AD65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3D22C08D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7941B849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6947CB44">
            <w:pPr>
              <w:pStyle w:val="31"/>
            </w:pPr>
          </w:p>
        </w:tc>
      </w:tr>
      <w:tr w14:paraId="1374B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02C5AB4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48BFFF">
            <w:pPr>
              <w:pStyle w:val="31"/>
            </w:pPr>
          </w:p>
        </w:tc>
        <w:tc>
          <w:tcPr>
            <w:tcW w:w="826" w:type="dxa"/>
            <w:tcMar>
              <w:left w:w="0" w:type="dxa"/>
              <w:right w:w="0" w:type="dxa"/>
            </w:tcMar>
          </w:tcPr>
          <w:p w14:paraId="25FA9E7B">
            <w:pPr>
              <w:pStyle w:val="31"/>
            </w:pPr>
          </w:p>
        </w:tc>
        <w:tc>
          <w:tcPr>
            <w:tcW w:w="389" w:type="dxa"/>
            <w:tcMar>
              <w:left w:w="0" w:type="dxa"/>
              <w:right w:w="0" w:type="dxa"/>
            </w:tcMar>
          </w:tcPr>
          <w:p w14:paraId="1A9EA8D5">
            <w:pPr>
              <w:pStyle w:val="31"/>
            </w:pPr>
          </w:p>
        </w:tc>
        <w:tc>
          <w:tcPr>
            <w:tcW w:w="417" w:type="dxa"/>
            <w:tcMar>
              <w:left w:w="0" w:type="dxa"/>
              <w:right w:w="0" w:type="dxa"/>
            </w:tcMar>
          </w:tcPr>
          <w:p w14:paraId="53BFA62E">
            <w:pPr>
              <w:pStyle w:val="31"/>
            </w:pPr>
          </w:p>
        </w:tc>
        <w:tc>
          <w:tcPr>
            <w:tcW w:w="1885" w:type="dxa"/>
            <w:tcMar>
              <w:left w:w="0" w:type="dxa"/>
              <w:right w:w="0" w:type="dxa"/>
            </w:tcMar>
          </w:tcPr>
          <w:p w14:paraId="7A571264">
            <w:pPr>
              <w:pStyle w:val="31"/>
            </w:pPr>
          </w:p>
        </w:tc>
        <w:tc>
          <w:tcPr>
            <w:tcW w:w="321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6018C40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6984CE"/>
              </w:tc>
            </w:tr>
          </w:tbl>
          <w:p w14:paraId="3126123F"/>
        </w:tc>
        <w:tc>
          <w:tcPr>
            <w:tcW w:w="1394" w:type="dxa"/>
            <w:tcMar>
              <w:left w:w="0" w:type="dxa"/>
              <w:right w:w="0" w:type="dxa"/>
            </w:tcMar>
          </w:tcPr>
          <w:p w14:paraId="1C96C777">
            <w:pPr>
              <w:pStyle w:val="31"/>
            </w:pPr>
          </w:p>
        </w:tc>
        <w:tc>
          <w:tcPr>
            <w:tcW w:w="167" w:type="dxa"/>
            <w:tcMar>
              <w:left w:w="0" w:type="dxa"/>
              <w:right w:w="0" w:type="dxa"/>
            </w:tcMar>
          </w:tcPr>
          <w:p w14:paraId="5F6EEC22">
            <w:pPr>
              <w:pStyle w:val="31"/>
            </w:pPr>
          </w:p>
        </w:tc>
        <w:tc>
          <w:tcPr>
            <w:tcW w:w="78" w:type="dxa"/>
            <w:tcMar>
              <w:left w:w="0" w:type="dxa"/>
              <w:right w:w="0" w:type="dxa"/>
            </w:tcMar>
          </w:tcPr>
          <w:p w14:paraId="3D65AE44">
            <w:pPr>
              <w:pStyle w:val="31"/>
            </w:pPr>
          </w:p>
        </w:tc>
        <w:tc>
          <w:tcPr>
            <w:tcW w:w="106" w:type="dxa"/>
            <w:tcMar>
              <w:left w:w="0" w:type="dxa"/>
              <w:right w:w="0" w:type="dxa"/>
            </w:tcMar>
          </w:tcPr>
          <w:p w14:paraId="00DB3F59">
            <w:pPr>
              <w:pStyle w:val="31"/>
            </w:pPr>
          </w:p>
        </w:tc>
        <w:tc>
          <w:tcPr>
            <w:tcW w:w="825" w:type="dxa"/>
            <w:tcMar>
              <w:left w:w="0" w:type="dxa"/>
              <w:right w:w="0" w:type="dxa"/>
            </w:tcMar>
          </w:tcPr>
          <w:p w14:paraId="7619E83C">
            <w:pPr>
              <w:pStyle w:val="31"/>
            </w:pPr>
          </w:p>
        </w:tc>
        <w:tc>
          <w:tcPr>
            <w:tcW w:w="261" w:type="dxa"/>
            <w:tcMar>
              <w:left w:w="0" w:type="dxa"/>
              <w:right w:w="0" w:type="dxa"/>
            </w:tcMar>
          </w:tcPr>
          <w:p w14:paraId="5AEF3AC3">
            <w:pPr>
              <w:pStyle w:val="31"/>
            </w:pPr>
          </w:p>
        </w:tc>
        <w:tc>
          <w:tcPr>
            <w:tcW w:w="234" w:type="dxa"/>
            <w:tcMar>
              <w:left w:w="0" w:type="dxa"/>
              <w:right w:w="0" w:type="dxa"/>
            </w:tcMar>
          </w:tcPr>
          <w:p w14:paraId="26AE1EB0">
            <w:pPr>
              <w:pStyle w:val="31"/>
            </w:pPr>
          </w:p>
        </w:tc>
        <w:tc>
          <w:tcPr>
            <w:tcW w:w="95" w:type="dxa"/>
            <w:tcMar>
              <w:left w:w="0" w:type="dxa"/>
              <w:right w:w="0" w:type="dxa"/>
            </w:tcMar>
          </w:tcPr>
          <w:p w14:paraId="00DC033C">
            <w:pPr>
              <w:pStyle w:val="31"/>
            </w:pPr>
          </w:p>
        </w:tc>
      </w:tr>
    </w:tbl>
    <w:p w14:paraId="7FCCD2C6">
      <w:pPr>
        <w:pStyle w:val="31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27A78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FBF00BB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0D8C05D7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4FC8BEFA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3536DA9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12A2DB5E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CC65901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051232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3BE53F4">
            <w:pPr>
              <w:pStyle w:val="31"/>
            </w:pPr>
          </w:p>
        </w:tc>
      </w:tr>
      <w:tr w14:paraId="231E5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610F3E2B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2DD33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0CFA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Физическая культура и спорт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05BB70A6"/>
              </w:tc>
            </w:tr>
          </w:tbl>
          <w:p w14:paraId="7AFFFE0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9C1992E">
            <w:pPr>
              <w:pStyle w:val="31"/>
            </w:pPr>
          </w:p>
        </w:tc>
      </w:tr>
      <w:tr w14:paraId="3A028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5E35D15C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1AD8C5D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09EEB2BE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254BC62B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6FE1A5D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D464B36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CC01FE6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19486C3">
            <w:pPr>
              <w:pStyle w:val="31"/>
            </w:pPr>
          </w:p>
        </w:tc>
      </w:tr>
      <w:tr w14:paraId="6DEB7C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F575914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34D4C73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11023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61EB3ACE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4D674C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BE906">
                  <w:r>
                    <w:rPr>
                      <w:sz w:val="28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14:paraId="0EE0ED6E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6013B1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8451961">
            <w:pPr>
              <w:pStyle w:val="31"/>
            </w:pPr>
          </w:p>
        </w:tc>
      </w:tr>
      <w:tr w14:paraId="3E88A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E0B61B1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5AFC29B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12C97F2A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7203357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095E7C95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08DE09CB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92A63EC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A4830E5">
            <w:pPr>
              <w:pStyle w:val="31"/>
            </w:pPr>
          </w:p>
        </w:tc>
      </w:tr>
      <w:tr w14:paraId="292BAA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C1777FB">
            <w:pPr>
              <w:pStyle w:val="31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1F9FF8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292A1"/>
              </w:tc>
            </w:tr>
          </w:tbl>
          <w:p w14:paraId="56FB7165"/>
        </w:tc>
        <w:tc>
          <w:tcPr>
            <w:tcW w:w="425" w:type="dxa"/>
            <w:tcMar>
              <w:left w:w="0" w:type="dxa"/>
              <w:right w:w="0" w:type="dxa"/>
            </w:tcMar>
          </w:tcPr>
          <w:p w14:paraId="073A20C3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C078FFC">
            <w:pPr>
              <w:pStyle w:val="31"/>
            </w:pPr>
          </w:p>
        </w:tc>
      </w:tr>
      <w:tr w14:paraId="7DD8C4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0B42CA1E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1C509B1F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B5BACE8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67052668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4B9F53B9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A5BC848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E1F5775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6B1386">
            <w:pPr>
              <w:pStyle w:val="31"/>
            </w:pPr>
          </w:p>
        </w:tc>
      </w:tr>
      <w:tr w14:paraId="74F4E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FF4BE79">
            <w:pPr>
              <w:pStyle w:val="31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7AE6A0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3C1460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7CB306DF"/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7B1BA0B4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DF117CB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552AB112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1D7CFC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4B4077">
            <w:pPr>
              <w:pStyle w:val="31"/>
            </w:pPr>
          </w:p>
        </w:tc>
      </w:tr>
      <w:tr w14:paraId="2B0D2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203288A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9FFB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71EA8">
                  <w:r>
                    <w:rPr>
                      <w:color w:val="auto"/>
                      <w:sz w:val="28"/>
                    </w:rPr>
                    <w:t>Е.А. Паулец, старший преподаватель кафедры физического воспитания и спорта</w:t>
                  </w:r>
                </w:p>
              </w:tc>
            </w:tr>
          </w:tbl>
          <w:p w14:paraId="4B8DDEE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ACC4F8">
            <w:pPr>
              <w:pStyle w:val="31"/>
            </w:pPr>
          </w:p>
        </w:tc>
      </w:tr>
      <w:tr w14:paraId="7C4FD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286FBC2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B5DBB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5201C"/>
              </w:tc>
            </w:tr>
          </w:tbl>
          <w:p w14:paraId="65FB459F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AAD8E6">
            <w:pPr>
              <w:pStyle w:val="31"/>
            </w:pPr>
          </w:p>
        </w:tc>
      </w:tr>
      <w:tr w14:paraId="44DB4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F0D157D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53FE1BB9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67A74B4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32DBF7D5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3BBF6312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8488853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51A2A96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489DD1">
            <w:pPr>
              <w:pStyle w:val="31"/>
            </w:pPr>
          </w:p>
        </w:tc>
      </w:tr>
      <w:tr w14:paraId="3D1DC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2A7B1E3F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E6536E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4411A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6BF8784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2B7B16">
            <w:pPr>
              <w:pStyle w:val="31"/>
            </w:pPr>
          </w:p>
        </w:tc>
      </w:tr>
      <w:tr w14:paraId="56262B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3AEE12E6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6748F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7D433">
                  <w:r>
                    <w:rPr>
                      <w:sz w:val="28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14:paraId="70BCAAA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0EC592F">
            <w:pPr>
              <w:pStyle w:val="31"/>
            </w:pPr>
          </w:p>
        </w:tc>
      </w:tr>
      <w:tr w14:paraId="59C832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11667041">
            <w:pPr>
              <w:pStyle w:val="31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365A6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ED3060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7</w:t>
                  </w:r>
                  <w:r>
                    <w:rPr>
                      <w:rFonts w:eastAsia="Calibri"/>
                      <w:sz w:val="28"/>
                      <w:szCs w:val="28"/>
                      <w:lang w:eastAsia="en-US"/>
                    </w:rPr>
                    <w:t>.05.202</w:t>
                  </w:r>
                  <w:r>
                    <w:rPr>
                      <w:rFonts w:hint="default" w:eastAsia="Calibri"/>
                      <w:sz w:val="28"/>
                      <w:szCs w:val="28"/>
                      <w:lang w:val="ru-RU" w:eastAsia="en-US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0DB6E4A2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C6DC26A">
            <w:pPr>
              <w:pStyle w:val="31"/>
            </w:pPr>
          </w:p>
        </w:tc>
      </w:tr>
      <w:tr w14:paraId="10971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tcMar>
              <w:left w:w="0" w:type="dxa"/>
              <w:right w:w="0" w:type="dxa"/>
            </w:tcMar>
          </w:tcPr>
          <w:p w14:paraId="704FCC35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05A1300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A97C9AE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0C20FA85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14:paraId="68377FC7">
            <w:pPr>
              <w:pStyle w:val="31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342DEFBA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15284C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5BC3702">
            <w:pPr>
              <w:pStyle w:val="31"/>
            </w:pPr>
          </w:p>
        </w:tc>
      </w:tr>
      <w:tr w14:paraId="25F13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tcMar>
              <w:left w:w="0" w:type="dxa"/>
              <w:right w:w="0" w:type="dxa"/>
            </w:tcMar>
          </w:tcPr>
          <w:p w14:paraId="109F0CF9">
            <w:pPr>
              <w:pStyle w:val="31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14:paraId="40C15FC8">
            <w:pPr>
              <w:pStyle w:val="31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14:paraId="558465C1">
            <w:pPr>
              <w:pStyle w:val="31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14:paraId="53407EBE">
            <w:pPr>
              <w:pStyle w:val="31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1BEB1B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4B32DC"/>
              </w:tc>
            </w:tr>
          </w:tbl>
          <w:p w14:paraId="257AC388"/>
        </w:tc>
        <w:tc>
          <w:tcPr>
            <w:tcW w:w="2503" w:type="dxa"/>
            <w:tcMar>
              <w:left w:w="0" w:type="dxa"/>
              <w:right w:w="0" w:type="dxa"/>
            </w:tcMar>
          </w:tcPr>
          <w:p w14:paraId="71ABF625">
            <w:pPr>
              <w:pStyle w:val="31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6D0EDD0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E43466A">
            <w:pPr>
              <w:pStyle w:val="31"/>
            </w:pPr>
          </w:p>
        </w:tc>
      </w:tr>
    </w:tbl>
    <w:p w14:paraId="31345B98">
      <w:r>
        <w:br w:type="page"/>
      </w:r>
    </w:p>
    <w:p w14:paraId="40AAB561">
      <w:pPr>
        <w:pStyle w:val="31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1240"/>
        <w:gridCol w:w="7157"/>
        <w:gridCol w:w="1144"/>
        <w:gridCol w:w="72"/>
        <w:gridCol w:w="23"/>
        <w:gridCol w:w="283"/>
      </w:tblGrid>
      <w:tr w14:paraId="702F50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FFD17F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B8C39E3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D95A24A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07FCF24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3A16B4A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3A8540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141E352E"/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5EAE180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ED9E9C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8E96D6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17C00B">
            <w:pPr>
              <w:pStyle w:val="31"/>
            </w:pPr>
          </w:p>
        </w:tc>
      </w:tr>
      <w:tr w14:paraId="19D5D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3D493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42E4EE4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F957C75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4D48979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8AA88D3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14FE46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0F98CB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985845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F7F1859">
            <w:pPr>
              <w:pStyle w:val="31"/>
            </w:pPr>
          </w:p>
        </w:tc>
      </w:tr>
      <w:tr w14:paraId="3FFCD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C2D893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9F50B5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D87717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C01F8F">
                  <w:r>
                    <w:rPr>
                      <w:sz w:val="28"/>
                    </w:rPr>
                    <w:t xml:space="preserve">       Целью освоения дисциплины Физическая культура и спорт, является формирование у обучающихся физической культуры личности и способности направленного использования разнообразных средств физической культуры для сохранения и укрепления здоровья, психофизической подготовки к полноценной социальной и профессиональной деятельности.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Задачами освоения дисциплины являются: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сохранение и укрепление здоровья обучающихся; содействие правильному формированию и всестороннему развитию организма, поддержание высокой работоспособности на протяжении всего обучения;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понимание социальной значимости физической культуры и ее роли в развитии личности и подготовке к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воспитание у обучающихся высоких моральных, волевых и физических качеств необходимых для профессиональной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физическая подготовка обучающихся с учетом особенностей будущей трудовой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формирование мотивационно-ценностного отношения к физической культуре, установки на здоровый образ жизни, физическое совершенствование и самоорганизация привычки к регулярным занятиям физическими упражнениями и спортом;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- овладение системой практических знаний и умений, обеспечивающих сохранение и укрепление здоровья, психическое благополучие, развитие и совершенствование психофизических способностей личности,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 - самоорганизация в физической культуре и спорте. 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6018A4C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C75D86F">
            <w:pPr>
              <w:pStyle w:val="31"/>
            </w:pPr>
          </w:p>
        </w:tc>
      </w:tr>
      <w:tr w14:paraId="75E96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2B788E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60B73A3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06001C3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E3095F8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8F615F3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3B4D05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AAA456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3503B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DC5D05">
            <w:pPr>
              <w:pStyle w:val="31"/>
            </w:pPr>
          </w:p>
        </w:tc>
      </w:tr>
      <w:tr w14:paraId="26D91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5D3B4B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5C7DD76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F4FF02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7FF0B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68BE14D6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F3246F5">
            <w:pPr>
              <w:pStyle w:val="31"/>
            </w:pPr>
          </w:p>
        </w:tc>
      </w:tr>
      <w:tr w14:paraId="79F34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058F7B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2550C7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2989578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2AAF8C1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415EDFD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4857CFA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BC57A0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E83CC3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6FB805">
            <w:pPr>
              <w:pStyle w:val="31"/>
            </w:pPr>
          </w:p>
        </w:tc>
      </w:tr>
      <w:tr w14:paraId="457D91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5F569E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2ECDC7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3D1E239">
            <w:pPr>
              <w:pStyle w:val="31"/>
            </w:pPr>
          </w:p>
        </w:tc>
        <w:tc>
          <w:tcPr>
            <w:tcW w:w="954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320"/>
            </w:tblGrid>
            <w:tr w14:paraId="76EDB3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E07241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C27BD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D6EBB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0A8F86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FEDA5A">
                  <w:r>
                    <w:rPr>
                      <w:sz w:val="24"/>
                    </w:rPr>
                    <w:t>УК-7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0B79DA">
                  <w:r>
                    <w:rPr>
                      <w:sz w:val="24"/>
                    </w:rPr>
                    <w:t>УК-7.1 Поддерживает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4E5AC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-способы контроля, оценки физического развития и физической подготовленности;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-самостоятельно развивать и поддерживать физические качества..</w:t>
                  </w:r>
                </w:p>
                <w:p w14:paraId="1EFDD2DF"/>
              </w:tc>
            </w:tr>
            <w:tr w14:paraId="67668D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2BE118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72811">
                  <w:r>
                    <w:rPr>
                      <w:sz w:val="24"/>
                    </w:rPr>
                    <w:t>УК-7.2 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32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78DF8E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-технику безопасности на занятиях физической культурой и спортом в учебное и свободное время;.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-осуществлять подбор необходимых прикладных физических упражнений для адаптации организма к различным условиям труда;.</w:t>
                  </w:r>
                </w:p>
                <w:p w14:paraId="61251A15"/>
              </w:tc>
            </w:tr>
          </w:tbl>
          <w:p w14:paraId="64408A8B"/>
        </w:tc>
        <w:tc>
          <w:tcPr>
            <w:tcW w:w="72" w:type="dxa"/>
            <w:tcMar>
              <w:left w:w="0" w:type="dxa"/>
              <w:right w:w="0" w:type="dxa"/>
            </w:tcMar>
          </w:tcPr>
          <w:p w14:paraId="1B0FDDC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BACDC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B74A8D3">
            <w:pPr>
              <w:pStyle w:val="31"/>
            </w:pPr>
          </w:p>
        </w:tc>
      </w:tr>
      <w:tr w14:paraId="0F678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D46960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F6A4C0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1B0654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3CEC7A3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0ECDB3A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470BAD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3BBDEE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96260B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251371">
            <w:pPr>
              <w:pStyle w:val="31"/>
            </w:pPr>
          </w:p>
        </w:tc>
      </w:tr>
      <w:tr w14:paraId="00CCD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227F0D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14E181B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F6CA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FF94A8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64C33F5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1616783">
            <w:pPr>
              <w:pStyle w:val="31"/>
            </w:pPr>
          </w:p>
        </w:tc>
      </w:tr>
      <w:tr w14:paraId="6EFBF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AB72E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643AEC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13552B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5B30E4B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1384EF4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839BC3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9F627B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5EE8A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B113A72">
            <w:pPr>
              <w:pStyle w:val="31"/>
            </w:pPr>
          </w:p>
        </w:tc>
      </w:tr>
      <w:tr w14:paraId="0E1CF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402953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22FB8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1ED9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84BC1">
                  <w:r>
                    <w:rPr>
                      <w:sz w:val="28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Изучение дисциплины «Физическая культура и спорт» базируется на знаниях и умениях, полученных при изучении дисциплин: Общая физическая подготовка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Освоение дисциплины необходимо как предшествующее при изучении элективных дисциплин: Баскетбол, Волейбол, Легкая атлетика, прохождение Технологической практики и защита выпускной квалификационной работы</w:t>
                  </w:r>
                </w:p>
              </w:tc>
            </w:tr>
          </w:tbl>
          <w:p w14:paraId="087F38D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3B47C9B">
            <w:pPr>
              <w:pStyle w:val="31"/>
            </w:pPr>
          </w:p>
        </w:tc>
      </w:tr>
      <w:tr w14:paraId="6CD40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8BE64A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B285FD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6F0A62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922D5B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86EE757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1ADBE42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168D90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E5A760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F6DA808">
            <w:pPr>
              <w:pStyle w:val="31"/>
            </w:pPr>
          </w:p>
        </w:tc>
      </w:tr>
      <w:tr w14:paraId="5422E9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C1358C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D40B02B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456B99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B3231C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6E19EC0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81C301">
            <w:pPr>
              <w:pStyle w:val="31"/>
            </w:pPr>
          </w:p>
        </w:tc>
      </w:tr>
      <w:tr w14:paraId="4EB40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A58989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E30E5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8A9AA2D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FF224E9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77EF11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BF2B461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8FE9E3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B09826B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6DD312A">
            <w:pPr>
              <w:pStyle w:val="31"/>
            </w:pPr>
          </w:p>
        </w:tc>
      </w:tr>
      <w:tr w14:paraId="2FAA7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A8361E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D50828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7E68A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ABA50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- 1,2 семестр</w:t>
                  </w:r>
                </w:p>
              </w:tc>
            </w:tr>
          </w:tbl>
          <w:p w14:paraId="126DA03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2A71A59">
            <w:pPr>
              <w:pStyle w:val="31"/>
            </w:pPr>
          </w:p>
        </w:tc>
      </w:tr>
      <w:tr w14:paraId="138A7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8D8775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366BE2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79A1344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CE218E1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8E14F46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6AAFAAF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85FE5A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F984C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682CC7">
            <w:pPr>
              <w:pStyle w:val="31"/>
            </w:pPr>
          </w:p>
        </w:tc>
      </w:tr>
      <w:tr w14:paraId="0E783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420EC65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BDBF8DB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0E6D00F">
            <w:pPr>
              <w:pStyle w:val="31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186"/>
            </w:tblGrid>
            <w:tr w14:paraId="35C9AE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C8BBDF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DC2D7B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1DCFD7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60C5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3EDA0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  <w:tr w14:paraId="06CC49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83D6C7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36B6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38FEF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3903B5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031B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1D12DB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EC9FE4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BEC831"/>
              </w:tc>
            </w:tr>
            <w:tr w14:paraId="16B101F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8A765E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EBEB5D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  <w:tr w14:paraId="056E5E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51688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5E22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96EB0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1CBEEB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D53568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92EA5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F15F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9F526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16B77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9F1C07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033094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7AEC8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C707C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1693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8DC35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4E24E7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EA5C1A"/>
              </w:tc>
            </w:tr>
            <w:tr w14:paraId="7640456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422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F96FBC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2387CB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B46767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EF9730"/>
              </w:tc>
            </w:tr>
            <w:tr w14:paraId="48069B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BA3511E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1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BC238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4084E668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8806C3">
            <w:pPr>
              <w:pStyle w:val="31"/>
            </w:pPr>
          </w:p>
        </w:tc>
      </w:tr>
      <w:tr w14:paraId="64F2C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608886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064A073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F6BF98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C5067CA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3AA9E02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37C5C3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4EB5BC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42C2C3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AA2FA5">
            <w:pPr>
              <w:pStyle w:val="31"/>
            </w:pPr>
          </w:p>
        </w:tc>
      </w:tr>
      <w:tr w14:paraId="19C362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0CEE07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85D8A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7F45F6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6151A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54FC23B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7F41480">
            <w:pPr>
              <w:pStyle w:val="31"/>
            </w:pPr>
          </w:p>
        </w:tc>
      </w:tr>
      <w:tr w14:paraId="64938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7AA30D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72191B5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DDFBDAC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B7C3F0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788BF88A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CCABB0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875967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2194EE8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FF4FCD0">
            <w:pPr>
              <w:pStyle w:val="31"/>
            </w:pPr>
          </w:p>
        </w:tc>
      </w:tr>
      <w:tr w14:paraId="47AF0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B6C178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CF8FBA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2E9A213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C9ABCF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D10ADA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44D996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82007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F19477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14:paraId="487F6F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12D69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8115F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7DCE5E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F3189F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04737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B4D9A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38A8F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B77D46"/>
              </w:tc>
            </w:tr>
            <w:tr w14:paraId="7388FE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D29EC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DFB2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1A4710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2080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1BE81E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0EDB76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9036B7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8FCDE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230F28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4FADF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D1149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BE43E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A67E5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C08612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5E18D1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0267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FAE92">
                  <w:pPr>
                    <w:jc w:val="center"/>
                  </w:pPr>
                  <w:r>
                    <w:rPr>
                      <w:sz w:val="28"/>
                    </w:rPr>
                    <w:t>58</w:t>
                  </w:r>
                </w:p>
              </w:tc>
            </w:tr>
            <w:tr w14:paraId="624A63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31EF35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B2B806"/>
              </w:tc>
            </w:tr>
            <w:tr w14:paraId="12726E2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E063C2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FE21D"/>
              </w:tc>
            </w:tr>
            <w:tr w14:paraId="55A7B0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9365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43ECB7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31D8B5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354E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2785FD8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B458917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A935E8">
                  <w:pPr>
                    <w:jc w:val="center"/>
                  </w:pPr>
                  <w:r>
                    <w:rPr>
                      <w:sz w:val="28"/>
                    </w:rPr>
                    <w:t>72</w:t>
                  </w:r>
                </w:p>
              </w:tc>
            </w:tr>
          </w:tbl>
          <w:p w14:paraId="5A5C856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A778ED3">
            <w:pPr>
              <w:pStyle w:val="31"/>
            </w:pPr>
          </w:p>
        </w:tc>
      </w:tr>
      <w:tr w14:paraId="23F26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FDA7FD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6664B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F32C0FC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9224ABA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399B0D7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2A21F7E8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43043E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AAA5088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2E05A3A">
            <w:pPr>
              <w:pStyle w:val="31"/>
            </w:pPr>
          </w:p>
        </w:tc>
      </w:tr>
      <w:tr w14:paraId="5E7A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583BE6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2CDE25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36531206"/>
          <w:p w14:paraId="2BE74F31"/>
          <w:p w14:paraId="63D5CA90"/>
          <w:p w14:paraId="1BC8E642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B69CC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3633B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74CD302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EBE1D63">
            <w:pPr>
              <w:pStyle w:val="31"/>
            </w:pPr>
          </w:p>
        </w:tc>
      </w:tr>
      <w:tr w14:paraId="779CB5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8C13970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7C54193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5716D9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B86BEE8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569DD4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4F195CC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30C8D66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399572D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CB21A03">
            <w:pPr>
              <w:pStyle w:val="31"/>
            </w:pPr>
          </w:p>
        </w:tc>
      </w:tr>
      <w:tr w14:paraId="3F761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EE324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A0C777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E9B31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509CC7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12D1243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68118C">
            <w:pPr>
              <w:pStyle w:val="31"/>
            </w:pPr>
          </w:p>
        </w:tc>
      </w:tr>
      <w:tr w14:paraId="0225F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12E3388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47BB46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8C3F47C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0870D92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8204951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9A999DE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A80BF1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30200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49E012">
            <w:pPr>
              <w:pStyle w:val="31"/>
            </w:pPr>
          </w:p>
        </w:tc>
      </w:tr>
      <w:tr w14:paraId="761F9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052088F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C326E3A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337C3AE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B8E63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524907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85BF3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05598C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ED0158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595AC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FB19B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158002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DC9C0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63B21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30F23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897D7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86030C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2FCB9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A20672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DE0BCB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7566C"/>
              </w:tc>
            </w:tr>
            <w:tr w14:paraId="31515A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F767F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F1BCAE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0312F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CBA6F9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D1828F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8A9B91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7EC792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BAE0DE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571C32E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1F18D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C5CD3">
                  <w:r>
                    <w:rPr>
                      <w:sz w:val="24"/>
                    </w:rPr>
                    <w:t>Физическая культура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A20A1B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86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A7EC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ED1B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12F1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D7EFED"/>
              </w:tc>
            </w:tr>
            <w:tr w14:paraId="20AF58A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8F57F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EEA77">
                  <w:r>
                    <w:rPr>
                      <w:sz w:val="24"/>
                    </w:rPr>
                    <w:t>Психофизиологические основы учебного труда и интеллектуальной деятельности студента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85D5A2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61922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3198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7EDA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562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2CC95"/>
              </w:tc>
            </w:tr>
            <w:tr w14:paraId="5E337C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E8E76C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02CB29">
                  <w:r>
                    <w:rPr>
                      <w:sz w:val="24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38D53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7757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43419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36DC2C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A959E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EBC00D"/>
              </w:tc>
            </w:tr>
            <w:tr w14:paraId="442467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19E2D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8E0DC6">
                  <w:r>
                    <w:rPr>
                      <w:sz w:val="24"/>
                    </w:rPr>
                    <w:t>Общая физическая подготовка, специальная физическая подготовка, спортивная подготовка в системе физического воспитания. Особенности занятий избранным видом спорта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B32E4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379B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6046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8170E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D59B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0A7DB"/>
              </w:tc>
            </w:tr>
            <w:tr w14:paraId="5AE598C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AE3ACC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128778">
                  <w:r>
                    <w:rPr>
                      <w:sz w:val="24"/>
                    </w:rPr>
                    <w:t>Основы методики самостоятельных занятий системами физических упражнений. Основы врачебного контроля и самоконтроля при занятиях физическими упражнениями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E3B486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915FC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14531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C4BF05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E113F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C7827C"/>
              </w:tc>
            </w:tr>
            <w:tr w14:paraId="2E0622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22D9F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0FCF9D">
                  <w:r>
                    <w:rPr>
                      <w:sz w:val="24"/>
                    </w:rPr>
                    <w:t>Спорт. Индивидуальный выбор вида спорта или систем физического воспитания. Особенности занятий избранным видом спорта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C847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1A4B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67D24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A953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E60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9750DE"/>
              </w:tc>
            </w:tr>
            <w:tr w14:paraId="6339CC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6C1784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EFB4C">
                  <w:r>
                    <w:rPr>
                      <w:sz w:val="24"/>
                    </w:rPr>
                    <w:t>Профессионально-прикладная физическая 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B4C01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FA17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117F8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58A0C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DD6C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6A521"/>
              </w:tc>
            </w:tr>
            <w:tr w14:paraId="7C1F8B1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63C7CA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45C95">
                  <w:r>
                    <w:rPr>
                      <w:sz w:val="24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0B5E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9FC08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9D1D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2D913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96C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C1BB4"/>
              </w:tc>
            </w:tr>
            <w:tr w14:paraId="509444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74B11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77AC0F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108FF7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6FF2B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C007D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F89785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9A4CD"/>
              </w:tc>
            </w:tr>
            <w:tr w14:paraId="46DE51A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0F48DF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6B8FD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7A1C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320F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34FA8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CC3F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77E0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CB484A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FD460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35D1C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ED23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213C1F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0C3407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349DF4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C4FF7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</w:tr>
            <w:tr w14:paraId="730536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51F74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8814F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2E14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89BA1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B5C65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625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4D5D68"/>
              </w:tc>
            </w:tr>
          </w:tbl>
          <w:p w14:paraId="2A1220AB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47C0D86">
            <w:pPr>
              <w:pStyle w:val="31"/>
            </w:pPr>
          </w:p>
        </w:tc>
      </w:tr>
      <w:tr w14:paraId="519EA1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550E32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B27EBD1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58EB32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E7BAD52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9B4E793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C24C280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9468902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202E9C5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4CEEE74">
            <w:pPr>
              <w:pStyle w:val="31"/>
            </w:pPr>
          </w:p>
        </w:tc>
      </w:tr>
      <w:tr w14:paraId="37ABB6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DA0AF9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7C3E85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66903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773CEC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55C94F6D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6F8F3BF">
            <w:pPr>
              <w:pStyle w:val="31"/>
            </w:pPr>
          </w:p>
        </w:tc>
      </w:tr>
      <w:tr w14:paraId="69E8FD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184938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61D86A0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5C29260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4763614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60588DD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D6059D5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463082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3CE72F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97DCB31">
            <w:pPr>
              <w:pStyle w:val="31"/>
            </w:pPr>
          </w:p>
        </w:tc>
      </w:tr>
      <w:tr w14:paraId="7E6FF0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A5E7E9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62A3E45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3118"/>
              <w:gridCol w:w="992"/>
              <w:gridCol w:w="992"/>
              <w:gridCol w:w="992"/>
              <w:gridCol w:w="992"/>
              <w:gridCol w:w="992"/>
              <w:gridCol w:w="992"/>
            </w:tblGrid>
            <w:tr w14:paraId="62F6265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A39C62"/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321BC"/>
              </w:tc>
              <w:tc>
                <w:tcPr>
                  <w:tcW w:w="5952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2203BB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087C297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A29A2"/>
              </w:tc>
              <w:tc>
                <w:tcPr>
                  <w:tcW w:w="3118" w:type="dxa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8BE4A6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CF8202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BB4811"/>
              </w:tc>
              <w:tc>
                <w:tcPr>
                  <w:tcW w:w="3968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C876A3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40BDE7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FF421"/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556269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AD60D6"/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8D3F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98D664"/>
              </w:tc>
              <w:tc>
                <w:tcPr>
                  <w:tcW w:w="19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5997E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E2C7F"/>
              </w:tc>
            </w:tr>
            <w:tr w14:paraId="7128102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561D8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9774EE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6DCA05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EBE98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6A8D0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B0123D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B894D0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1C38E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1FCE39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017646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332DF">
                  <w:r>
                    <w:rPr>
                      <w:sz w:val="24"/>
                    </w:rPr>
                    <w:t>Физическая культура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636D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B148D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02776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86A33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3094E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CC470B"/>
              </w:tc>
            </w:tr>
            <w:tr w14:paraId="57F0BD8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81C34A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2DC028">
                  <w:r>
                    <w:rPr>
                      <w:sz w:val="24"/>
                    </w:rPr>
                    <w:t>Психофизиологические основы учебного труда и интеллектуальной деятельности студента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3182F0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B2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7A05B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AD38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2319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C5739A"/>
              </w:tc>
            </w:tr>
            <w:tr w14:paraId="09D5667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A4A58F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7048E6">
                  <w:r>
                    <w:rPr>
                      <w:sz w:val="24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A9734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B733F8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51832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20D1F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310E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C152F"/>
              </w:tc>
            </w:tr>
            <w:tr w14:paraId="271C9A2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C7E9FF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68B986">
                  <w:r>
                    <w:rPr>
                      <w:sz w:val="24"/>
                    </w:rPr>
                    <w:t>Общая физическая подготовка, специальная физическая подготовка, спортивная подготовка в системе физического воспитания. Особенности занятий избранным видом спорта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2140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671C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701E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01FB3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0FABF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45495F"/>
              </w:tc>
            </w:tr>
            <w:tr w14:paraId="1FA36D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29F7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B5A49">
                  <w:r>
                    <w:rPr>
                      <w:sz w:val="24"/>
                    </w:rPr>
                    <w:t>Основы методики самостоятельных занятий системами физических упражнений. Основы врачебного контроля и самоконтроля при занятиях физическими упражнениями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83911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62E34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B5B0D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4D5D1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81F4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4D95C"/>
              </w:tc>
            </w:tr>
            <w:tr w14:paraId="0020CF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9E5FD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8F1AE">
                  <w:r>
                    <w:rPr>
                      <w:sz w:val="24"/>
                    </w:rPr>
                    <w:t>Спорт. Индивидуальный выбор вида спорта или систем физического воспитания. Особенности занятий избранным видом спорта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C60BA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7821C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072B0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AE15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2D39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2C28A9"/>
              </w:tc>
            </w:tr>
            <w:tr w14:paraId="1EC3F0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BDE38B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EF6CE">
                  <w:r>
                    <w:rPr>
                      <w:sz w:val="24"/>
                    </w:rPr>
                    <w:t>Профессионально-прикладная физическая 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F2498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8BDA8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B118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EC79D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0B8C5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12DD62"/>
              </w:tc>
            </w:tr>
            <w:tr w14:paraId="4AF1B2F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51753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CB4F4">
                  <w:r>
                    <w:rPr>
                      <w:sz w:val="24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76BA6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D9B903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9B9FBF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4C65B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7C72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D0AFB5"/>
              </w:tc>
            </w:tr>
            <w:tr w14:paraId="32E88C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6B32C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86D01B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EA8C4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144BFE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44510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CA3EF8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DE86DC"/>
              </w:tc>
            </w:tr>
            <w:tr w14:paraId="34FED7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E5703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0CCCF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1F95B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E741A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78EA41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BF8D2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75E0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60505A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C395B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11DAB">
                  <w:pPr>
                    <w:jc w:val="right"/>
                  </w:pPr>
                  <w:r>
                    <w:rPr>
                      <w:b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5BF925">
                  <w:pPr>
                    <w:jc w:val="right"/>
                  </w:pPr>
                  <w:r>
                    <w:rPr>
                      <w:b/>
                      <w:sz w:val="24"/>
                    </w:rPr>
                    <w:t>62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71D9FC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C44E59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FE6FD8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589B3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2DDB23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8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DEC52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FBAD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2F94A9"/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6E6F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B78E3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695F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43E5FF"/>
              </w:tc>
            </w:tr>
          </w:tbl>
          <w:p w14:paraId="4ADF8B5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CF281F1">
            <w:pPr>
              <w:pStyle w:val="31"/>
            </w:pPr>
          </w:p>
        </w:tc>
      </w:tr>
      <w:tr w14:paraId="3F79F8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277820E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9431C9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E46D85E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EE75AA7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C8D7D9A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B185AFA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067277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0613FB8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DD640A0">
            <w:pPr>
              <w:pStyle w:val="31"/>
            </w:pPr>
          </w:p>
        </w:tc>
      </w:tr>
      <w:tr w14:paraId="48F51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5352C4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3EF8944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EEFB5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71AC67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6D1F2149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E4CF237">
            <w:pPr>
              <w:pStyle w:val="31"/>
            </w:pPr>
          </w:p>
        </w:tc>
      </w:tr>
      <w:tr w14:paraId="3E356F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E47796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0A9E4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D669C27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4814AE7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5F23456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295C53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38C7BDE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1CE553C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3A8CFB7">
            <w:pPr>
              <w:pStyle w:val="31"/>
            </w:pPr>
          </w:p>
        </w:tc>
      </w:tr>
      <w:tr w14:paraId="3C63BC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22F2422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2E1AD3C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535"/>
            </w:tblGrid>
            <w:tr w14:paraId="331DAC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BFBE6C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F91717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F7AFBD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4EF041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5FE4AC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446B1">
                  <w:r>
                    <w:rPr>
                      <w:sz w:val="24"/>
                    </w:rPr>
                    <w:t>Физическая культура в общекультурной и профессиональной подготовке студентов.   Основы здорового образа жизни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A8D496">
                  <w:r>
                    <w:rPr>
                      <w:sz w:val="24"/>
                    </w:rPr>
                    <w:t>1,4,5,6</w:t>
                  </w:r>
                </w:p>
              </w:tc>
            </w:tr>
            <w:tr w14:paraId="1ADD760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128DB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D453BE">
                  <w:r>
                    <w:rPr>
                      <w:sz w:val="24"/>
                    </w:rPr>
                    <w:t>Психофизиологические основы учебного труда и интеллектуальной деятельности студента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D6FFA">
                  <w:r>
                    <w:rPr>
                      <w:sz w:val="24"/>
                    </w:rPr>
                    <w:t>1,2,5,6</w:t>
                  </w:r>
                </w:p>
              </w:tc>
            </w:tr>
            <w:tr w14:paraId="191F92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05CAD4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42EA27">
                  <w:r>
                    <w:rPr>
                      <w:sz w:val="24"/>
                    </w:rPr>
                    <w:t>Социально-биологические основы физической культуры и спорта.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1DAA6A">
                  <w:r>
                    <w:rPr>
                      <w:sz w:val="24"/>
                    </w:rPr>
                    <w:t>1,2,4,6,7</w:t>
                  </w:r>
                </w:p>
              </w:tc>
            </w:tr>
            <w:tr w14:paraId="43E5FE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56A96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E6F56D">
                  <w:r>
                    <w:rPr>
                      <w:sz w:val="24"/>
                    </w:rPr>
                    <w:t>Общая физическая подготовка, специальная физическая подготовка, спортивная подготовка в системе физического воспитания. Особенности занятий избранным видом спорта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23708">
                  <w:r>
                    <w:rPr>
                      <w:sz w:val="24"/>
                    </w:rPr>
                    <w:t>1,2,3,6</w:t>
                  </w:r>
                </w:p>
              </w:tc>
            </w:tr>
            <w:tr w14:paraId="541C0C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73AB30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7B3FA2">
                  <w:r>
                    <w:rPr>
                      <w:sz w:val="24"/>
                    </w:rPr>
                    <w:t>Основы методики самостоятельных занятий системами физических упражнений. Основы врачебного контроля и самоконтроля при занятиях физическими упражнениями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4F29C">
                  <w:r>
                    <w:rPr>
                      <w:sz w:val="24"/>
                    </w:rPr>
                    <w:t>1,2,4,6,7</w:t>
                  </w:r>
                </w:p>
              </w:tc>
            </w:tr>
            <w:tr w14:paraId="6830C5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6D0C6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5427D4">
                  <w:r>
                    <w:rPr>
                      <w:sz w:val="24"/>
                    </w:rPr>
                    <w:t>Спорт. Индивидуальный выбор вида спорта или систем физического воспитания. Особенности занятий избранным видом спорта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88B913">
                  <w:r>
                    <w:rPr>
                      <w:sz w:val="24"/>
                    </w:rPr>
                    <w:t>1,2,3,5,6,7</w:t>
                  </w:r>
                </w:p>
              </w:tc>
            </w:tr>
            <w:tr w14:paraId="149B1DB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0A1151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71775">
                  <w:r>
                    <w:rPr>
                      <w:sz w:val="24"/>
                    </w:rPr>
                    <w:t>Профессионально-прикладная физическая  подготовка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BC4D7">
                  <w:r>
                    <w:rPr>
                      <w:sz w:val="24"/>
                    </w:rPr>
                    <w:t>1,2,4,5,6</w:t>
                  </w:r>
                </w:p>
              </w:tc>
            </w:tr>
            <w:tr w14:paraId="6C1902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CF8C09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C0299">
                  <w:r>
                    <w:rPr>
                      <w:sz w:val="24"/>
                    </w:rPr>
                    <w:t>Физическая культура в профессиональной деятельности специалиста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3C6C72">
                  <w:r>
                    <w:rPr>
                      <w:sz w:val="24"/>
                    </w:rPr>
                    <w:t>1,2,3,4</w:t>
                  </w:r>
                </w:p>
              </w:tc>
            </w:tr>
          </w:tbl>
          <w:p w14:paraId="1673154A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8046A02">
            <w:pPr>
              <w:pStyle w:val="31"/>
            </w:pPr>
          </w:p>
        </w:tc>
      </w:tr>
      <w:tr w14:paraId="0BC43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940521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9990C0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552D42B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5A234DC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AD2C173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2543757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43DBC0E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85000A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95F6575">
            <w:pPr>
              <w:pStyle w:val="31"/>
            </w:pPr>
          </w:p>
        </w:tc>
      </w:tr>
      <w:tr w14:paraId="09831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109506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D5DA368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97E82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52A485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4561FA1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AC3182B">
            <w:pPr>
              <w:pStyle w:val="31"/>
            </w:pPr>
          </w:p>
        </w:tc>
      </w:tr>
      <w:tr w14:paraId="2F9E46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58CB07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15B4D8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26B91A24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262CAD79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B07CA7F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4F02991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5C775D1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A3AAFB4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73700B">
            <w:pPr>
              <w:pStyle w:val="31"/>
            </w:pPr>
          </w:p>
        </w:tc>
      </w:tr>
      <w:tr w14:paraId="23EC6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5F68FD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EFA5D51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2B32A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DAB735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3E6D483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179422D">
            <w:pPr>
              <w:pStyle w:val="31"/>
            </w:pPr>
          </w:p>
        </w:tc>
      </w:tr>
      <w:tr w14:paraId="290B9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06CE9C4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D50D158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107BE38E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7BD5761B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720DA80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26B4188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7BDE0D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A684BB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E2C6AD8">
            <w:pPr>
              <w:pStyle w:val="31"/>
            </w:pPr>
          </w:p>
        </w:tc>
      </w:tr>
      <w:tr w14:paraId="509D8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C3A5C75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5F9C9C6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92F4C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BE7F87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269BE6F4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5F7DB1C">
            <w:pPr>
              <w:pStyle w:val="31"/>
            </w:pPr>
          </w:p>
        </w:tc>
      </w:tr>
      <w:tr w14:paraId="4DD18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46EC4F4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2AB5E84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3355DF78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006ADFA1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F11DF95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0BBB2489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25754CB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00DA9E5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3B6D00">
            <w:pPr>
              <w:pStyle w:val="31"/>
            </w:pPr>
          </w:p>
        </w:tc>
      </w:tr>
      <w:tr w14:paraId="71568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79502B4E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39A44E7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70"/>
            </w:tblGrid>
            <w:tr w14:paraId="13D604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7E47E8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378DB8C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65335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32CA76">
                  <w:pPr>
                    <w:jc w:val="both"/>
                  </w:pPr>
                  <w:r>
                    <w:rPr>
                      <w:rFonts w:eastAsia="Calibri"/>
                      <w:sz w:val="28"/>
                      <w:szCs w:val="28"/>
                    </w:rPr>
                    <w:t>Алхасов, Д. С.  Теория и история физической культуры : учебник и практикум для вузов / Д. С. Алхасов. — Москва : Издательство Юрайт, 2025. — 191 с. — (Высшее образование). — ISBN 978-5-534-04714-1. — Текст : электронный // Образовательная платформа Юрайт [сайт]. — URL: https://urait.ru/bcode/563620</w:t>
                  </w:r>
                </w:p>
              </w:tc>
            </w:tr>
            <w:tr w14:paraId="281E794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7898F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50930">
                  <w:pPr>
                    <w:jc w:val="both"/>
                  </w:pPr>
                  <w:r>
                    <w:rPr>
                      <w:rFonts w:eastAsia="Calibri"/>
                      <w:iCs/>
                      <w:sz w:val="28"/>
                      <w:szCs w:val="28"/>
                      <w:shd w:val="clear" w:color="auto" w:fill="FFFFFF"/>
                    </w:rPr>
                    <w:t>Стриханов, М. Н.  Физическая культура и спорт в вузах : учебник / М. Н. Стриханов, В. И. Савинков. — 2-е изд. — Москва : Издательство Юрайт, 2025. — 160 с. — (Высшее образование). — ISBN 978-5-534-10524-7. — Текст : электронный // Образовательная платформа Юрайт [сайт]. — URL: https://urait.ru/bcode/564215</w:t>
                  </w:r>
                </w:p>
              </w:tc>
            </w:tr>
            <w:tr w14:paraId="1B650F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1EDEE0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59018E">
                  <w:pPr>
                    <w:jc w:val="both"/>
                    <w:rPr>
                      <w:rFonts w:eastAsia="Calibri"/>
                      <w:bCs/>
                      <w:sz w:val="28"/>
                      <w:szCs w:val="28"/>
                    </w:rPr>
                  </w:pPr>
                  <w:r>
                    <w:rPr>
                      <w:rFonts w:eastAsia="Calibri"/>
                      <w:bCs/>
                      <w:sz w:val="28"/>
                      <w:szCs w:val="28"/>
                    </w:rPr>
                    <w:t xml:space="preserve">Письменский, И. А.  Физическая культура : учебник для вузов / И. А. Письменский, Ю. Н. Аллянов. — Москва : Издательство Юрайт, 2025. — 450 с. — (Высшее образование). — ISBN 978-5-534-14056-9. — Текст : электронный // Образовательная платформа Юрайт [сайт]. — URL: </w:t>
                  </w:r>
                  <w:r>
                    <w:fldChar w:fldCharType="begin"/>
                  </w:r>
                  <w:r>
                    <w:instrText xml:space="preserve"> HYPERLINK "https://urait.ru/bcode/560410" </w:instrText>
                  </w:r>
                  <w:r>
                    <w:fldChar w:fldCharType="separate"/>
                  </w:r>
                  <w:r>
                    <w:rPr>
                      <w:rFonts w:eastAsia="Calibri"/>
                      <w:bCs/>
                      <w:sz w:val="28"/>
                      <w:szCs w:val="28"/>
                      <w:u w:val="single"/>
                    </w:rPr>
                    <w:t>https://urait.ru/bcode/560410</w:t>
                  </w:r>
                  <w:r>
                    <w:rPr>
                      <w:rFonts w:eastAsia="Calibri"/>
                      <w:bCs/>
                      <w:sz w:val="28"/>
                      <w:szCs w:val="28"/>
                      <w:u w:val="single"/>
                    </w:rPr>
                    <w:fldChar w:fldCharType="end"/>
                  </w:r>
                </w:p>
                <w:p w14:paraId="349D77AF"/>
                <w:p w14:paraId="180538E9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6324865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8A97C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AA97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Муллер, А. Б.  Физическая культура : учебник и практикум для вузов / А. Б. Муллер, Н. С. Дядичкина, Ю. А. Богащенко. — Москва : Издательство Юрайт, 2025. — 424 с. — (Высшее образование). — ISBN 978-5-534-02483-8. — Текст : электронный // Образовательная платформа Юрайт [сайт]. — URL: </w:t>
                  </w:r>
                  <w:r>
                    <w:fldChar w:fldCharType="begin"/>
                  </w:r>
                  <w:r>
                    <w:instrText xml:space="preserve"> HYPERLINK "https://urait.ru/bcode/559943" </w:instrText>
                  </w:r>
                  <w:r>
                    <w:fldChar w:fldCharType="separate"/>
                  </w:r>
                  <w:r>
                    <w:rPr>
                      <w:rStyle w:val="9"/>
                      <w:color w:val="auto"/>
                      <w:sz w:val="28"/>
                      <w:szCs w:val="28"/>
                    </w:rPr>
                    <w:t>https://urait.ru/bcode/559943</w:t>
                  </w:r>
                  <w:r>
                    <w:rPr>
                      <w:rStyle w:val="9"/>
                      <w:color w:val="auto"/>
                      <w:sz w:val="28"/>
                      <w:szCs w:val="28"/>
                    </w:rPr>
                    <w:fldChar w:fldCharType="end"/>
                  </w:r>
                  <w:r>
                    <w:rPr>
                      <w:sz w:val="28"/>
                    </w:rPr>
                    <w:t>.</w:t>
                  </w:r>
                </w:p>
              </w:tc>
            </w:tr>
            <w:tr w14:paraId="0F4E6DF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4262FE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</w:rPr>
                    <w:t>5</w:t>
                  </w:r>
                </w:p>
                <w:p w14:paraId="0CDC6445">
                  <w:pPr>
                    <w:jc w:val="right"/>
                    <w:rPr>
                      <w:sz w:val="28"/>
                    </w:rPr>
                  </w:pPr>
                </w:p>
                <w:p w14:paraId="7DFF752B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4C3EE51C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23E851FE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229E498D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2D787C9E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  <w:p w14:paraId="02517D70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0B45E278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130DD297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1454AFC8">
                  <w:pPr>
                    <w:jc w:val="right"/>
                    <w:rPr>
                      <w:sz w:val="28"/>
                      <w:szCs w:val="28"/>
                    </w:rPr>
                  </w:pPr>
                </w:p>
                <w:p w14:paraId="0FE85A72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E28DE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</w:rPr>
                    <w:t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2025. — 194 с. — (Высшее образование). — ISBN 978-5-534-14341-6. — Текст : электронный // Образовательная платформа Юрайт [сайт]. — URL: </w:t>
                  </w:r>
                  <w:r>
                    <w:fldChar w:fldCharType="begin"/>
                  </w:r>
                  <w:r>
                    <w:instrText xml:space="preserve"> HYPERLINK "https://urait.ru/bcode/567748" \t "_blank" </w:instrText>
                  </w:r>
                  <w:r>
                    <w:fldChar w:fldCharType="separate"/>
                  </w:r>
                  <w:r>
                    <w:rPr>
                      <w:rStyle w:val="9"/>
                      <w:color w:val="486C97"/>
                      <w:sz w:val="28"/>
                      <w:szCs w:val="28"/>
                      <w:bdr w:val="single" w:color="E5E7EB" w:sz="2" w:space="0"/>
                      <w:shd w:val="clear" w:color="auto" w:fill="FFFFFF"/>
                    </w:rPr>
                    <w:t>https://urait.ru/bcode/567748</w:t>
                  </w:r>
                  <w:r>
                    <w:rPr>
                      <w:rStyle w:val="9"/>
                      <w:color w:val="486C97"/>
                      <w:sz w:val="28"/>
                      <w:szCs w:val="28"/>
                      <w:bdr w:val="single" w:color="E5E7EB" w:sz="2" w:space="0"/>
                      <w:shd w:val="clear" w:color="auto" w:fill="FFFFFF"/>
                    </w:rPr>
                    <w:fldChar w:fldCharType="end"/>
                  </w:r>
                  <w:r>
                    <w:rPr>
                      <w:sz w:val="28"/>
                    </w:rPr>
                    <w:t>.</w:t>
                  </w:r>
                </w:p>
                <w:p w14:paraId="1169FDB8">
                  <w:pPr>
                    <w:jc w:val="both"/>
                    <w:rPr>
                      <w:rFonts w:eastAsia="Calibri"/>
                      <w:snapToGrid w:val="0"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СПОРТИВНЫЕ игры : совершенствование спортивного мастерства: учебник для вузов / под ред.Ю.Д.Железняка,Ю.М.Портнова. - 3-е изд.,стер. - М. : Академия, 2008. - 397с. : ил. - (Высшее профессиональное образование.Физическая культура и спорт). - Библиогр.в конце глав. - ISBN 978-5-7695-5026-3</w:t>
                  </w:r>
                  <w:r>
                    <w:rPr>
                      <w:rFonts w:eastAsia="Calibri"/>
                      <w:snapToGrid w:val="0"/>
                      <w:sz w:val="28"/>
                      <w:szCs w:val="28"/>
                    </w:rPr>
                    <w:t>.</w:t>
                  </w:r>
                </w:p>
                <w:p w14:paraId="2A373923">
                  <w:pPr>
                    <w:jc w:val="both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Физическая культура. Организация занятий по ОФП с использованием тренажёров: Методические указания к практическим занятиям и самостоятельной работе студентов всех направлений и специальностей/ сост. С.Б. Морозов. - Новосибирск: СибУПК, 2012. - 44с.</w:t>
                  </w:r>
                </w:p>
                <w:p w14:paraId="2397BD85">
                  <w:pPr>
                    <w:jc w:val="both"/>
                  </w:pPr>
                </w:p>
              </w:tc>
            </w:tr>
            <w:tr w14:paraId="72FA23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EDC42C3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14:paraId="0C19B9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4338AB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E19B91">
                  <w:r>
                    <w:rPr>
                      <w:sz w:val="28"/>
                    </w:rPr>
                    <w:t>Основы законодательства РФ о физической культуре и спорте- от 27.04..1993, № 4868-1;</w:t>
                  </w:r>
                </w:p>
              </w:tc>
            </w:tr>
            <w:tr w14:paraId="7B006A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FEC3E7">
                  <w:pPr>
                    <w:jc w:val="right"/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AE4E59"/>
              </w:tc>
            </w:tr>
          </w:tbl>
          <w:p w14:paraId="3F9EBAA5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476B1020">
            <w:pPr>
              <w:pStyle w:val="31"/>
            </w:pPr>
          </w:p>
        </w:tc>
      </w:tr>
      <w:tr w14:paraId="690441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1E94548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B7AADE8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6C6E7D5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5CB4733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2774C37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5B3A7E7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83D458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A10238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DEDE56">
            <w:pPr>
              <w:pStyle w:val="31"/>
            </w:pPr>
          </w:p>
        </w:tc>
      </w:tr>
      <w:tr w14:paraId="47D1D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34C687F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551B691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F2C11C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D597C4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38B37F8C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930FFCA">
            <w:pPr>
              <w:pStyle w:val="31"/>
            </w:pPr>
          </w:p>
        </w:tc>
      </w:tr>
      <w:tr w14:paraId="1EAB71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767DB9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660BFFF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08B268B1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F66F39E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6B9CB968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7681AFC8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841862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4C4D28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DCC38C9">
            <w:pPr>
              <w:pStyle w:val="31"/>
            </w:pPr>
          </w:p>
        </w:tc>
      </w:tr>
      <w:tr w14:paraId="405D3C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3229618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8FDA0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1AC11CA">
            <w:pPr>
              <w:pStyle w:val="31"/>
            </w:pPr>
          </w:p>
        </w:tc>
        <w:tc>
          <w:tcPr>
            <w:tcW w:w="9636" w:type="dxa"/>
            <w:gridSpan w:val="5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E085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3344BC">
                  <w:r>
                    <w:rPr>
                      <w:sz w:val="28"/>
                    </w:rPr>
                    <w:t>- Единое окно доступа к образовательным ресурсам: www.window.edu.ru</w:t>
                  </w:r>
                </w:p>
              </w:tc>
            </w:tr>
            <w:tr w14:paraId="24E5F7F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671D91">
                  <w:r>
                    <w:rPr>
                      <w:sz w:val="28"/>
                    </w:rPr>
                    <w:t>- Исторические источники. Библиотека МГУ: www.hist.msu.ru/ER/Etext/index.html</w:t>
                  </w:r>
                </w:p>
              </w:tc>
            </w:tr>
            <w:tr w14:paraId="44D7BD5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5937C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2C7C9B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87D17E">
                  <w:r>
                    <w:rPr>
                      <w:sz w:val="28"/>
                    </w:rPr>
                    <w:t>- Образовательный сайт: www.latinsk.ru</w:t>
                  </w:r>
                </w:p>
              </w:tc>
            </w:tr>
          </w:tbl>
          <w:p w14:paraId="43779690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5DD7F19F">
            <w:pPr>
              <w:pStyle w:val="31"/>
            </w:pPr>
          </w:p>
        </w:tc>
      </w:tr>
      <w:tr w14:paraId="4FC0D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3E2F483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4CB2F2A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1DD3579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5E594D47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22F69355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87EE4FD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6723B83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05E1A6C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5288D49">
            <w:pPr>
              <w:pStyle w:val="31"/>
            </w:pPr>
          </w:p>
        </w:tc>
      </w:tr>
      <w:tr w14:paraId="1B215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347DB939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6379C3E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p w14:paraId="5A0EE6DC"/>
          <w:p w14:paraId="08BB6768"/>
          <w:p w14:paraId="187AC053"/>
          <w:p w14:paraId="3830E4D4"/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1335BD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71DCE0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0A57E2A3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689E4747">
            <w:pPr>
              <w:pStyle w:val="31"/>
            </w:pPr>
          </w:p>
        </w:tc>
      </w:tr>
      <w:tr w14:paraId="3F82B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8A9CC7A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5164B1F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534CC631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435C2F26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289AD7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36D11802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E92D3C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D344F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109C978">
            <w:pPr>
              <w:pStyle w:val="31"/>
            </w:pPr>
          </w:p>
        </w:tc>
      </w:tr>
      <w:tr w14:paraId="7790B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tcMar>
              <w:left w:w="0" w:type="dxa"/>
              <w:right w:w="0" w:type="dxa"/>
            </w:tcMar>
          </w:tcPr>
          <w:p w14:paraId="15EF34F2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14:paraId="3F5AD2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CEDAB8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A97E2A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59E960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251C8B8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31505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A266E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80F3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0EF44D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BF1886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7CD623A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223C8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7993A9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229B34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A8E771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C3B3D0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57719E2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21B500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298EDA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5A1079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36AC2E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78195B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6A4120E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CE6105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CBE87"/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62658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89EDFD"/>
              </w:tc>
              <w:tc>
                <w:tcPr>
                  <w:tcW w:w="245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7BCBAB"/>
              </w:tc>
            </w:tr>
          </w:tbl>
          <w:p w14:paraId="5F98508D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571D1E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604F751">
            <w:pPr>
              <w:pStyle w:val="31"/>
            </w:pPr>
          </w:p>
        </w:tc>
      </w:tr>
      <w:tr w14:paraId="39D58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68F53A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388F0BB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7787FF36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3756AD2F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133EB394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677BDD8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15EE56B1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380853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248267D1">
            <w:pPr>
              <w:pStyle w:val="31"/>
            </w:pPr>
          </w:p>
        </w:tc>
      </w:tr>
      <w:tr w14:paraId="02839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50A6FEA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31842A1B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9369D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014B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7F4C95DE"/>
        </w:tc>
        <w:tc>
          <w:tcPr>
            <w:tcW w:w="283" w:type="dxa"/>
            <w:tcMar>
              <w:left w:w="0" w:type="dxa"/>
              <w:right w:w="0" w:type="dxa"/>
            </w:tcMar>
          </w:tcPr>
          <w:p w14:paraId="381E6E8B">
            <w:pPr>
              <w:pStyle w:val="31"/>
            </w:pPr>
          </w:p>
        </w:tc>
      </w:tr>
      <w:tr w14:paraId="64106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0E75523B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45E04A46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88E29AF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10E1F8A4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480C6BCB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1F9017C6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75ECD647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9E54959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C3B9003">
            <w:pPr>
              <w:pStyle w:val="31"/>
            </w:pPr>
          </w:p>
        </w:tc>
      </w:tr>
      <w:tr w14:paraId="20BFC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64DE1EA6">
            <w:pPr>
              <w:pStyle w:val="31"/>
            </w:pPr>
          </w:p>
        </w:tc>
        <w:tc>
          <w:tcPr>
            <w:tcW w:w="9637" w:type="dxa"/>
            <w:gridSpan w:val="6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8832C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AC0E3">
                  <w:pPr>
                    <w:spacing w:before="200"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26D6A49A">
                  <w:pPr>
                    <w:spacing w:after="200"/>
                    <w:ind w:firstLine="788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13755D26"/>
              </w:tc>
            </w:tr>
          </w:tbl>
          <w:p w14:paraId="7B5F9427"/>
        </w:tc>
        <w:tc>
          <w:tcPr>
            <w:tcW w:w="23" w:type="dxa"/>
            <w:tcMar>
              <w:left w:w="0" w:type="dxa"/>
              <w:right w:w="0" w:type="dxa"/>
            </w:tcMar>
          </w:tcPr>
          <w:p w14:paraId="1CC39960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16DFBF6F">
            <w:pPr>
              <w:pStyle w:val="31"/>
            </w:pPr>
          </w:p>
        </w:tc>
      </w:tr>
      <w:tr w14:paraId="206D86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tcMar>
              <w:left w:w="0" w:type="dxa"/>
              <w:right w:w="0" w:type="dxa"/>
            </w:tcMar>
          </w:tcPr>
          <w:p w14:paraId="78D0633C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D7BDAB2">
            <w:pPr>
              <w:pStyle w:val="31"/>
            </w:pPr>
          </w:p>
        </w:tc>
        <w:tc>
          <w:tcPr>
            <w:tcW w:w="1" w:type="dxa"/>
            <w:tcMar>
              <w:left w:w="0" w:type="dxa"/>
              <w:right w:w="0" w:type="dxa"/>
            </w:tcMar>
          </w:tcPr>
          <w:p w14:paraId="4381E011">
            <w:pPr>
              <w:pStyle w:val="31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14:paraId="687DBA53">
            <w:pPr>
              <w:pStyle w:val="31"/>
            </w:pPr>
          </w:p>
        </w:tc>
        <w:tc>
          <w:tcPr>
            <w:tcW w:w="7157" w:type="dxa"/>
            <w:tcMar>
              <w:left w:w="0" w:type="dxa"/>
              <w:right w:w="0" w:type="dxa"/>
            </w:tcMar>
          </w:tcPr>
          <w:p w14:paraId="3A61ED4D">
            <w:pPr>
              <w:pStyle w:val="31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14:paraId="59D97312">
            <w:pPr>
              <w:pStyle w:val="31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14:paraId="06205A0D">
            <w:pPr>
              <w:pStyle w:val="31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22B5667">
            <w:pPr>
              <w:pStyle w:val="31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739E714D">
            <w:pPr>
              <w:pStyle w:val="31"/>
            </w:pPr>
          </w:p>
        </w:tc>
      </w:tr>
    </w:tbl>
    <w:p w14:paraId="24CF47CF"/>
    <w:sectPr>
      <w:footerReference r:id="rId4" w:type="first"/>
      <w:footerReference r:id="rId3" w:type="default"/>
      <w:pgSz w:w="12179" w:h="16837"/>
      <w:pgMar w:top="1133" w:right="850" w:bottom="992" w:left="1360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6D89C08D">
      <w:tc>
        <w:tcPr>
          <w:tcW w:w="8796" w:type="dxa"/>
          <w:tcMar>
            <w:left w:w="0" w:type="dxa"/>
            <w:right w:w="0" w:type="dxa"/>
          </w:tcMar>
        </w:tcPr>
        <w:p w14:paraId="0618DF5D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033D9B40">
          <w:pPr>
            <w:pStyle w:val="31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6D799D05">
          <w:pPr>
            <w:pStyle w:val="31"/>
          </w:pPr>
        </w:p>
      </w:tc>
    </w:tr>
    <w:tr w14:paraId="0AB53ED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8ACDC2E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213EFFB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A87AD65"/>
            </w:tc>
          </w:tr>
        </w:tbl>
        <w:p w14:paraId="11EA466E"/>
      </w:tc>
      <w:tc>
        <w:tcPr>
          <w:tcW w:w="463" w:type="dxa"/>
          <w:tcMar>
            <w:left w:w="0" w:type="dxa"/>
            <w:right w:w="0" w:type="dxa"/>
          </w:tcMar>
        </w:tcPr>
        <w:p w14:paraId="639CA00F">
          <w:pPr>
            <w:pStyle w:val="31"/>
          </w:pPr>
        </w:p>
      </w:tc>
    </w:tr>
  </w:tbl>
  <w:p w14:paraId="663853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45834BE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4486590D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14:paraId="71131B6A">
          <w:pPr>
            <w:pStyle w:val="31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14:paraId="050FAD98">
          <w:pPr>
            <w:pStyle w:val="31"/>
          </w:pPr>
        </w:p>
      </w:tc>
    </w:tr>
    <w:tr w14:paraId="7CB2C49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tcMar>
            <w:left w:w="0" w:type="dxa"/>
            <w:right w:w="0" w:type="dxa"/>
          </w:tcMar>
        </w:tcPr>
        <w:p w14:paraId="5903B2C9">
          <w:pPr>
            <w:pStyle w:val="31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7D658F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DEEA900"/>
            </w:tc>
          </w:tr>
        </w:tbl>
        <w:p w14:paraId="0520C2A6"/>
      </w:tc>
      <w:tc>
        <w:tcPr>
          <w:tcW w:w="463" w:type="dxa"/>
          <w:tcMar>
            <w:left w:w="0" w:type="dxa"/>
            <w:right w:w="0" w:type="dxa"/>
          </w:tcMar>
        </w:tcPr>
        <w:p w14:paraId="54D7FA86">
          <w:pPr>
            <w:pStyle w:val="31"/>
          </w:pPr>
        </w:p>
      </w:tc>
    </w:tr>
  </w:tbl>
  <w:p w14:paraId="712BB90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A714C5"/>
    <w:rsid w:val="002806A5"/>
    <w:rsid w:val="002A3AC6"/>
    <w:rsid w:val="00647543"/>
    <w:rsid w:val="008B08EB"/>
    <w:rsid w:val="00A714C5"/>
    <w:rsid w:val="00AE4BE1"/>
    <w:rsid w:val="00C46BE4"/>
    <w:rsid w:val="00C92387"/>
    <w:rsid w:val="00D86C9C"/>
    <w:rsid w:val="00DF427F"/>
    <w:rsid w:val="7B5C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qFormat/>
    <w:uiPriority w:val="0"/>
    <w:rPr>
      <w:color w:val="0000FF"/>
      <w:u w:val="single"/>
    </w:rPr>
  </w:style>
  <w:style w:type="paragraph" w:customStyle="1" w:styleId="10">
    <w:name w:val="Гиперссылка1"/>
    <w:link w:val="9"/>
    <w:qFormat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0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uiPriority w:val="0"/>
  </w:style>
  <w:style w:type="character" w:customStyle="1" w:styleId="24">
    <w:name w:val="Оглавление 2 Знак"/>
    <w:link w:val="18"/>
    <w:qFormat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uiPriority w:val="0"/>
    <w:rPr>
      <w:rFonts w:ascii="XO Thames" w:hAnsi="XO Thames"/>
      <w:b/>
      <w:sz w:val="26"/>
    </w:rPr>
  </w:style>
  <w:style w:type="paragraph" w:customStyle="1" w:styleId="29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0">
    <w:name w:val="Оглавление 3 Знак"/>
    <w:link w:val="17"/>
    <w:qFormat/>
    <w:uiPriority w:val="0"/>
    <w:rPr>
      <w:rFonts w:ascii="XO Thames" w:hAnsi="XO Thames"/>
      <w:sz w:val="28"/>
    </w:rPr>
  </w:style>
  <w:style w:type="paragraph" w:customStyle="1" w:styleId="31">
    <w:name w:val="EmptyLayoutCell"/>
    <w:basedOn w:val="1"/>
    <w:link w:val="32"/>
    <w:uiPriority w:val="0"/>
    <w:rPr>
      <w:sz w:val="2"/>
    </w:rPr>
  </w:style>
  <w:style w:type="character" w:customStyle="1" w:styleId="32">
    <w:name w:val="EmptyLayoutCell1"/>
    <w:basedOn w:val="23"/>
    <w:link w:val="31"/>
    <w:uiPriority w:val="0"/>
    <w:rPr>
      <w:sz w:val="2"/>
    </w:rPr>
  </w:style>
  <w:style w:type="character" w:customStyle="1" w:styleId="33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qFormat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qFormat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qFormat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qFormat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qFormat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qFormat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qFormat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qFormat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134</Words>
  <Characters>1101</Characters>
  <Lines>106</Lines>
  <Paragraphs>29</Paragraphs>
  <TotalTime>0</TotalTime>
  <ScaleCrop>false</ScaleCrop>
  <LinksUpToDate>false</LinksUpToDate>
  <CharactersWithSpaces>1212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2024-07-11T12:21:00Z</dcterms:created>
  <dc:creator>user</dc:creator>
  <cp:lastModifiedBy>WPS_1777640951</cp:lastModifiedBy>
  <dcterms:modified xsi:type="dcterms:W3CDTF">2026-05-17T14:38:10Z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EFB9EFD081924C6BA16E8DE5FD73413B_12</vt:lpwstr>
  </property>
</Properties>
</file>